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4C" w:rsidRPr="00E2484C" w:rsidRDefault="00E2484C" w:rsidP="00E2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248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l-SI"/>
        </w:rPr>
        <w:t>PODALJŠANO DO 30. 6. 2024!!!</w:t>
      </w:r>
      <w:r w:rsidRPr="00E2484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2484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Javni štipendijski, razvojni, invalidski in preživninski sklad Republike Slovenije je objavil Javni poziv za dodelitev računalniške opreme v izposojo v letu 2024.</w:t>
      </w:r>
      <w:r w:rsidRPr="00E2484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Vlogo lahko odda vlagatelj, ki na dan objave poziva izpolnjuje oba pogoja:</w:t>
      </w:r>
    </w:p>
    <w:p w:rsidR="00E2484C" w:rsidRPr="00E2484C" w:rsidRDefault="00E2484C" w:rsidP="00E248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2484C">
        <w:rPr>
          <w:rFonts w:ascii="Times New Roman" w:eastAsia="Times New Roman" w:hAnsi="Times New Roman" w:cs="Times New Roman"/>
          <w:sz w:val="24"/>
          <w:szCs w:val="24"/>
          <w:lang w:eastAsia="sl-SI"/>
        </w:rPr>
        <w:t>je upravičenec do otroškega dodatka, uvrščen v prvi dohodkovni razred;</w:t>
      </w:r>
    </w:p>
    <w:p w:rsidR="00E2484C" w:rsidRPr="00E2484C" w:rsidRDefault="00E2484C" w:rsidP="00E248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2484C">
        <w:rPr>
          <w:rFonts w:ascii="Times New Roman" w:eastAsia="Times New Roman" w:hAnsi="Times New Roman" w:cs="Times New Roman"/>
          <w:sz w:val="24"/>
          <w:szCs w:val="24"/>
          <w:lang w:eastAsia="sl-SI"/>
        </w:rPr>
        <w:t>ima vsaj enega otroka, ki je vključen v osnovnošolsko izobraževanje.</w:t>
      </w:r>
    </w:p>
    <w:p w:rsidR="00E2484C" w:rsidRDefault="00E2484C" w:rsidP="00E2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2484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Več informacij o roku oddaje vloge in načinu oddaje vloge dobite na: </w:t>
      </w:r>
    </w:p>
    <w:p w:rsidR="00E2484C" w:rsidRPr="00E2484C" w:rsidRDefault="00E2484C" w:rsidP="00E2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5" w:tgtFrame="_blank" w:history="1">
        <w:r w:rsidRPr="00E2484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eastAsia="sl-SI"/>
          </w:rPr>
          <w:t>Javni poziv za dodeli</w:t>
        </w:r>
        <w:bookmarkStart w:id="0" w:name="_GoBack"/>
        <w:bookmarkEnd w:id="0"/>
        <w:r w:rsidRPr="00E2484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eastAsia="sl-SI"/>
          </w:rPr>
          <w:t>t</w:t>
        </w:r>
        <w:r w:rsidRPr="00E2484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eastAsia="sl-SI"/>
          </w:rPr>
          <w:t>ev računalniške opreme v izposojo v letu 2024</w:t>
        </w:r>
      </w:hyperlink>
      <w:r w:rsidRPr="00E2484C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E2484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2484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2484C">
        <w:rPr>
          <w:rFonts w:ascii="Times New Roman" w:eastAsia="Times New Roman" w:hAnsi="Times New Roman" w:cs="Times New Roman"/>
          <w:noProof/>
          <w:color w:val="007C89"/>
          <w:sz w:val="24"/>
          <w:szCs w:val="24"/>
          <w:lang w:eastAsia="sl-SI"/>
        </w:rPr>
        <w:drawing>
          <wp:inline distT="0" distB="0" distL="0" distR="0">
            <wp:extent cx="5715000" cy="3429000"/>
            <wp:effectExtent l="0" t="0" r="0" b="0"/>
            <wp:docPr id="1" name="Slika 1" descr="https://mcusercontent.com/d35c1ffa8e1785c30489ba637/images/25828ad9-a4d7-9daa-9204-55a38778d28c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d35c1ffa8e1785c30489ba637/images/25828ad9-a4d7-9daa-9204-55a38778d28c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928" w:rsidRDefault="00E2484C"/>
    <w:sectPr w:rsidR="0091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26C2"/>
    <w:multiLevelType w:val="multilevel"/>
    <w:tmpl w:val="2188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4C"/>
    <w:rsid w:val="00164A10"/>
    <w:rsid w:val="003E5609"/>
    <w:rsid w:val="00E2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418B"/>
  <w15:chartTrackingRefBased/>
  <w15:docId w15:val="{4B9375C0-D808-4B0D-BAB9-E4EEE802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E2484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E24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-koper.us18.list-manage.com/track/click?u=d35c1ffa8e1785c30489ba637&amp;id=3c52757fa2&amp;e=8229c625c1" TargetMode="External"/><Relationship Id="rId5" Type="http://schemas.openxmlformats.org/officeDocument/2006/relationships/hyperlink" Target="https://lu-koper.us18.list-manage.com/track/click?u=d35c1ffa8e1785c30489ba637&amp;id=aba80e8751&amp;e=8229c625c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Zupančič</dc:creator>
  <cp:keywords/>
  <dc:description/>
  <cp:lastModifiedBy>Katja Zupančič</cp:lastModifiedBy>
  <cp:revision>1</cp:revision>
  <dcterms:created xsi:type="dcterms:W3CDTF">2024-06-18T10:46:00Z</dcterms:created>
  <dcterms:modified xsi:type="dcterms:W3CDTF">2024-06-18T10:48:00Z</dcterms:modified>
</cp:coreProperties>
</file>