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C8" w:rsidRDefault="007932C8" w:rsidP="007932C8">
      <w:pPr>
        <w:spacing w:line="240" w:lineRule="auto"/>
        <w:rPr>
          <w:rFonts w:ascii="Tahoma" w:eastAsia="Tahoma" w:hAnsi="Tahoma" w:cs="Tahoma"/>
          <w:b/>
          <w:bCs/>
        </w:rPr>
      </w:pPr>
      <w:r>
        <w:rPr>
          <w:rFonts w:ascii="Tahoma" w:eastAsia="Tahoma" w:hAnsi="Tahoma" w:cs="Tahoma"/>
          <w:b/>
          <w:bCs/>
        </w:rPr>
        <w:t>OBVESTILO ZA STARŠE</w:t>
      </w:r>
    </w:p>
    <w:p w:rsidR="007932C8" w:rsidRDefault="007932C8" w:rsidP="007932C8">
      <w:pPr>
        <w:spacing w:line="240" w:lineRule="auto"/>
        <w:rPr>
          <w:rFonts w:ascii="Tahoma" w:eastAsia="Tahoma" w:hAnsi="Tahoma" w:cs="Tahoma"/>
          <w:b/>
          <w:bCs/>
        </w:rPr>
      </w:pPr>
    </w:p>
    <w:p w:rsidR="004C3B60" w:rsidRDefault="00F238B1" w:rsidP="00F238B1">
      <w:pPr>
        <w:spacing w:line="240" w:lineRule="auto"/>
        <w:jc w:val="center"/>
        <w:rPr>
          <w:rFonts w:ascii="Tahoma" w:eastAsia="Tahoma" w:hAnsi="Tahoma" w:cs="Tahoma"/>
          <w:b/>
          <w:bCs/>
        </w:rPr>
      </w:pPr>
      <w:r>
        <w:rPr>
          <w:rFonts w:ascii="Tahoma" w:eastAsia="Tahoma" w:hAnsi="Tahoma" w:cs="Tahoma"/>
          <w:b/>
          <w:bCs/>
        </w:rPr>
        <w:t>Povabilo k sodelovanju in p</w:t>
      </w:r>
      <w:r w:rsidR="007932C8">
        <w:rPr>
          <w:rFonts w:ascii="Tahoma" w:eastAsia="Tahoma" w:hAnsi="Tahoma" w:cs="Tahoma"/>
          <w:b/>
          <w:bCs/>
        </w:rPr>
        <w:t>redstavitev akcije POKLONI ZVEZEK</w:t>
      </w:r>
    </w:p>
    <w:p w:rsidR="007932C8" w:rsidRDefault="007932C8" w:rsidP="00F238B1">
      <w:pPr>
        <w:spacing w:line="240" w:lineRule="auto"/>
        <w:jc w:val="center"/>
        <w:rPr>
          <w:rFonts w:ascii="Tahoma" w:eastAsia="Tahoma" w:hAnsi="Tahoma" w:cs="Tahoma"/>
          <w:b/>
          <w:bCs/>
        </w:rPr>
      </w:pPr>
    </w:p>
    <w:p w:rsidR="00F238B1" w:rsidRDefault="007932C8">
      <w:pPr>
        <w:jc w:val="both"/>
        <w:rPr>
          <w:rFonts w:ascii="Tahoma" w:eastAsia="Tahoma" w:hAnsi="Tahoma" w:cs="Tahoma"/>
        </w:rPr>
      </w:pPr>
      <w:r>
        <w:rPr>
          <w:rFonts w:ascii="Tahoma" w:eastAsia="Tahoma" w:hAnsi="Tahoma" w:cs="Tahoma"/>
        </w:rPr>
        <w:t>Spošt</w:t>
      </w:r>
      <w:r w:rsidR="00E817EB">
        <w:rPr>
          <w:rFonts w:ascii="Tahoma" w:eastAsia="Tahoma" w:hAnsi="Tahoma" w:cs="Tahoma"/>
        </w:rPr>
        <w:t>ovani starši in otroci vljudno V</w:t>
      </w:r>
      <w:r>
        <w:rPr>
          <w:rFonts w:ascii="Tahoma" w:eastAsia="Tahoma" w:hAnsi="Tahoma" w:cs="Tahoma"/>
        </w:rPr>
        <w:t>as vabimo k solidarnosti do tistih, ki nimajo sredstev za nakup novih šolskih potrebščin.</w:t>
      </w:r>
    </w:p>
    <w:p w:rsidR="004C3B60" w:rsidRDefault="007932C8">
      <w:pPr>
        <w:jc w:val="both"/>
        <w:rPr>
          <w:rFonts w:ascii="Tahoma" w:eastAsia="Tahoma" w:hAnsi="Tahoma" w:cs="Tahoma"/>
        </w:rPr>
      </w:pPr>
      <w:r>
        <w:rPr>
          <w:rFonts w:ascii="Tahoma" w:eastAsia="Tahoma" w:hAnsi="Tahoma" w:cs="Tahoma"/>
        </w:rPr>
        <w:t xml:space="preserve">Na Karitas se vsako leto obrnejo številne družine, ki potrebujejo pomoč tudi pri nakupu šolskih potrebščin. Največja težava v takih družinah je neredno in slabo plačano delo, bolezen enega izmed staršev, nenadne nesreče, slabi pogoji za bivanje in podobno. Glede na naše izkušnje iz zadnje gospodarske krize pričakujemo, da se bodo stiske letos še povečevale. Pomoč s šolskimi potrebščinami bo zagotovo potrebovalo več kot 12.000 osnovnošolcev. V poletnih mesecih bodo na Karitas prejeli pakete z delovnimi zvezki in potrebščinami, nekateri pa tudi bone ali pomoč pri plačilu položnic za šolske potrebščine. </w:t>
      </w:r>
      <w:r>
        <w:rPr>
          <w:rFonts w:ascii="Tahoma" w:eastAsia="Tahoma" w:hAnsi="Tahoma" w:cs="Tahoma"/>
          <w:b/>
          <w:bCs/>
        </w:rPr>
        <w:t>K tem paketom bomo dodali tudi zvezke in e-razglednice, ki jih boste zbrali in poklonili v akciji »Pokloni zvezek</w:t>
      </w:r>
      <w:r>
        <w:rPr>
          <w:rFonts w:ascii="Tahoma" w:eastAsia="Tahoma" w:hAnsi="Tahoma" w:cs="Tahoma"/>
          <w:b/>
          <w:bCs/>
          <w:i/>
          <w:iCs/>
        </w:rPr>
        <w:t>«</w:t>
      </w:r>
      <w:r>
        <w:rPr>
          <w:rFonts w:ascii="Tahoma" w:eastAsia="Tahoma" w:hAnsi="Tahoma" w:cs="Tahoma"/>
          <w:b/>
          <w:bCs/>
        </w:rPr>
        <w:t>.</w:t>
      </w:r>
    </w:p>
    <w:p w:rsidR="004C3B60" w:rsidRDefault="007932C8">
      <w:pPr>
        <w:pStyle w:val="Odstavekseznama"/>
        <w:numPr>
          <w:ilvl w:val="0"/>
          <w:numId w:val="1"/>
        </w:numPr>
        <w:spacing w:line="240" w:lineRule="auto"/>
        <w:ind w:left="720" w:hanging="360"/>
        <w:jc w:val="both"/>
        <w:rPr>
          <w:rFonts w:ascii="Tahoma" w:eastAsia="Tahoma" w:hAnsi="Tahoma" w:cs="Tahoma"/>
          <w:u w:val="single"/>
        </w:rPr>
      </w:pPr>
      <w:r>
        <w:rPr>
          <w:rFonts w:ascii="Tahoma" w:eastAsia="Tahoma" w:hAnsi="Tahoma" w:cs="Tahoma"/>
          <w:u w:val="single"/>
        </w:rPr>
        <w:t>Povabilo k sodelovanju</w:t>
      </w:r>
    </w:p>
    <w:p w:rsidR="004C3B60" w:rsidRDefault="007932C8">
      <w:pPr>
        <w:jc w:val="both"/>
        <w:rPr>
          <w:rFonts w:ascii="Tahoma" w:eastAsia="Tahoma" w:hAnsi="Tahoma" w:cs="Tahoma"/>
        </w:rPr>
      </w:pPr>
      <w:r>
        <w:rPr>
          <w:rFonts w:ascii="Tahoma" w:eastAsia="Tahoma" w:hAnsi="Tahoma" w:cs="Tahoma"/>
        </w:rPr>
        <w:t>Letošnja akcija Pokloni zvezek bo zaradi izrednih razmer koronavi</w:t>
      </w:r>
      <w:r w:rsidR="00E817EB">
        <w:rPr>
          <w:rFonts w:ascii="Tahoma" w:eastAsia="Tahoma" w:hAnsi="Tahoma" w:cs="Tahoma"/>
        </w:rPr>
        <w:t>rusa potekala na drugačen način</w:t>
      </w:r>
      <w:r>
        <w:rPr>
          <w:rFonts w:ascii="Tahoma" w:eastAsia="Tahoma" w:hAnsi="Tahoma" w:cs="Tahoma"/>
        </w:rPr>
        <w:t xml:space="preserve"> kot ste jo bi</w:t>
      </w:r>
      <w:r w:rsidR="00E817EB">
        <w:rPr>
          <w:rFonts w:ascii="Tahoma" w:eastAsia="Tahoma" w:hAnsi="Tahoma" w:cs="Tahoma"/>
        </w:rPr>
        <w:t>li vajeni do sedaj. Tudi letos V</w:t>
      </w:r>
      <w:r>
        <w:rPr>
          <w:rFonts w:ascii="Tahoma" w:eastAsia="Tahoma" w:hAnsi="Tahoma" w:cs="Tahoma"/>
        </w:rPr>
        <w:t xml:space="preserve">as vabimo, </w:t>
      </w:r>
      <w:r>
        <w:rPr>
          <w:rFonts w:ascii="Tahoma" w:eastAsia="Tahoma" w:hAnsi="Tahoma" w:cs="Tahoma"/>
          <w:b/>
          <w:bCs/>
        </w:rPr>
        <w:t>da skupaj z otroki p</w:t>
      </w:r>
      <w:r>
        <w:rPr>
          <w:rFonts w:ascii="Tahoma" w:eastAsia="Tahoma" w:hAnsi="Tahoma" w:cs="Tahoma"/>
          <w:b/>
        </w:rPr>
        <w:t>oklonite nov</w:t>
      </w:r>
      <w:r w:rsidR="00E817EB">
        <w:rPr>
          <w:rFonts w:ascii="Tahoma" w:eastAsia="Tahoma" w:hAnsi="Tahoma" w:cs="Tahoma"/>
          <w:b/>
        </w:rPr>
        <w:t>,</w:t>
      </w:r>
      <w:r>
        <w:rPr>
          <w:rFonts w:ascii="Tahoma" w:eastAsia="Tahoma" w:hAnsi="Tahoma" w:cs="Tahoma"/>
          <w:b/>
        </w:rPr>
        <w:t xml:space="preserve"> velik, črtan zvezek</w:t>
      </w:r>
      <w:r>
        <w:rPr>
          <w:rFonts w:ascii="Tahoma" w:eastAsia="Tahoma" w:hAnsi="Tahoma" w:cs="Tahoma"/>
        </w:rPr>
        <w:t xml:space="preserve"> za osnovnošolce, ki tudi v Sloveniji potrebujejo tovrstno pomoč. Prilagamo vam tudi </w:t>
      </w:r>
      <w:r>
        <w:rPr>
          <w:rFonts w:ascii="Tahoma" w:eastAsia="Tahoma" w:hAnsi="Tahoma" w:cs="Tahoma"/>
          <w:b/>
        </w:rPr>
        <w:t>e-razglednico</w:t>
      </w:r>
      <w:r w:rsidR="00E817EB">
        <w:rPr>
          <w:rFonts w:ascii="Tahoma" w:eastAsia="Tahoma" w:hAnsi="Tahoma" w:cs="Tahoma"/>
          <w:b/>
        </w:rPr>
        <w:t>,</w:t>
      </w:r>
      <w:r>
        <w:rPr>
          <w:rFonts w:ascii="Tahoma" w:eastAsia="Tahoma" w:hAnsi="Tahoma" w:cs="Tahoma"/>
        </w:rPr>
        <w:t xml:space="preserve"> na katero naj otroci doma zapišejo sporočilo, misel, pozdrav … in/ali narišejo risbo za skritega prijatelja v stiski, ki bo zvezek prejel</w:t>
      </w:r>
      <w:r w:rsidR="00F238B1">
        <w:rPr>
          <w:rFonts w:ascii="Tahoma" w:eastAsia="Tahoma" w:hAnsi="Tahoma" w:cs="Tahoma"/>
        </w:rPr>
        <w:t>.</w:t>
      </w:r>
    </w:p>
    <w:p w:rsidR="004C3B60" w:rsidRDefault="007932C8">
      <w:pPr>
        <w:pStyle w:val="Odstavekseznama"/>
        <w:numPr>
          <w:ilvl w:val="0"/>
          <w:numId w:val="1"/>
        </w:numPr>
        <w:spacing w:line="240" w:lineRule="auto"/>
        <w:ind w:left="720" w:hanging="360"/>
        <w:jc w:val="both"/>
        <w:rPr>
          <w:rFonts w:ascii="Tahoma" w:eastAsia="Tahoma" w:hAnsi="Tahoma" w:cs="Tahoma"/>
          <w:u w:val="single"/>
        </w:rPr>
      </w:pPr>
      <w:r>
        <w:rPr>
          <w:rFonts w:ascii="Tahoma" w:eastAsia="Tahoma" w:hAnsi="Tahoma" w:cs="Tahoma"/>
          <w:u w:val="single"/>
        </w:rPr>
        <w:t>Načini darovanja zvezka</w:t>
      </w:r>
    </w:p>
    <w:p w:rsidR="004C3B60" w:rsidRDefault="007932C8">
      <w:pPr>
        <w:jc w:val="both"/>
        <w:rPr>
          <w:rFonts w:ascii="Tahoma" w:eastAsia="Tahoma" w:hAnsi="Tahoma" w:cs="Tahoma"/>
        </w:rPr>
      </w:pPr>
      <w:r>
        <w:rPr>
          <w:rFonts w:ascii="Tahoma" w:eastAsia="Tahoma" w:hAnsi="Tahoma" w:cs="Tahoma"/>
        </w:rPr>
        <w:t>Zvezek ali pa tudi šolske potrebščine lahko poklonite:</w:t>
      </w:r>
    </w:p>
    <w:p w:rsidR="00F238B1" w:rsidRPr="00F238B1" w:rsidRDefault="0040775F">
      <w:pPr>
        <w:numPr>
          <w:ilvl w:val="0"/>
          <w:numId w:val="6"/>
        </w:numPr>
        <w:spacing w:after="40" w:line="300" w:lineRule="exact"/>
        <w:ind w:left="720" w:hanging="360"/>
        <w:contextualSpacing/>
        <w:jc w:val="both"/>
        <w:rPr>
          <w:rFonts w:ascii="Tahoma" w:eastAsia="Tahoma" w:hAnsi="Tahoma" w:cs="Tahoma"/>
        </w:rPr>
      </w:pPr>
      <w:hyperlink r:id="rId5" w:history="1">
        <w:r w:rsidR="00F238B1" w:rsidRPr="00F91A33">
          <w:rPr>
            <w:rStyle w:val="Hiperpovezava"/>
            <w:rFonts w:ascii="Tahoma" w:eastAsia="Tahoma" w:hAnsi="Tahoma" w:cs="Tahoma"/>
            <w:b/>
          </w:rPr>
          <w:t xml:space="preserve">v </w:t>
        </w:r>
        <w:r w:rsidR="00F91A33" w:rsidRPr="00F91A33">
          <w:rPr>
            <w:rStyle w:val="Hiperpovezava"/>
            <w:rFonts w:ascii="Tahoma" w:eastAsia="Tahoma" w:hAnsi="Tahoma" w:cs="Tahoma"/>
            <w:b/>
          </w:rPr>
          <w:t>trgovskih centrih</w:t>
        </w:r>
      </w:hyperlink>
      <w:r w:rsidR="00F91A33">
        <w:rPr>
          <w:rFonts w:ascii="Tahoma" w:eastAsia="Tahoma" w:hAnsi="Tahoma" w:cs="Tahoma"/>
          <w:b/>
        </w:rPr>
        <w:t>,</w:t>
      </w:r>
    </w:p>
    <w:p w:rsidR="00F238B1" w:rsidRDefault="0040775F" w:rsidP="00F238B1">
      <w:pPr>
        <w:numPr>
          <w:ilvl w:val="0"/>
          <w:numId w:val="6"/>
        </w:numPr>
        <w:spacing w:after="40" w:line="300" w:lineRule="exact"/>
        <w:ind w:left="720" w:hanging="360"/>
        <w:contextualSpacing/>
        <w:jc w:val="both"/>
        <w:rPr>
          <w:rFonts w:ascii="Tahoma" w:eastAsia="Tahoma" w:hAnsi="Tahoma" w:cs="Tahoma"/>
          <w:b/>
        </w:rPr>
      </w:pPr>
      <w:hyperlink r:id="rId6" w:history="1">
        <w:r w:rsidR="00F238B1" w:rsidRPr="00F91A33">
          <w:rPr>
            <w:rStyle w:val="Hiperpovezava"/>
            <w:rFonts w:ascii="Tahoma" w:eastAsia="Tahoma" w:hAnsi="Tahoma" w:cs="Tahoma"/>
            <w:b/>
          </w:rPr>
          <w:t>v</w:t>
        </w:r>
        <w:r w:rsidR="00F238B1" w:rsidRPr="00F91A33">
          <w:rPr>
            <w:rStyle w:val="Hiperpovezava"/>
            <w:rFonts w:ascii="Tahoma" w:eastAsia="Tahoma" w:hAnsi="Tahoma" w:cs="Tahoma"/>
          </w:rPr>
          <w:t xml:space="preserve"> </w:t>
        </w:r>
        <w:r w:rsidR="00F238B1" w:rsidRPr="00F91A33">
          <w:rPr>
            <w:rStyle w:val="Hiperpovezava"/>
            <w:rFonts w:ascii="Tahoma" w:eastAsia="Tahoma" w:hAnsi="Tahoma" w:cs="Tahoma"/>
            <w:b/>
          </w:rPr>
          <w:t>spletni trgovini</w:t>
        </w:r>
      </w:hyperlink>
      <w:r w:rsidR="00F91A33">
        <w:rPr>
          <w:rFonts w:ascii="Tahoma" w:eastAsia="Tahoma" w:hAnsi="Tahoma" w:cs="Tahoma"/>
          <w:b/>
        </w:rPr>
        <w:t xml:space="preserve"> </w:t>
      </w:r>
      <w:r w:rsidR="00F91A33" w:rsidRPr="00F91A33">
        <w:rPr>
          <w:rFonts w:ascii="Tahoma" w:eastAsia="Tahoma" w:hAnsi="Tahoma" w:cs="Tahoma"/>
        </w:rPr>
        <w:t>(kupljen zvezek bo dostavljen Slovenski karitas)</w:t>
      </w:r>
      <w:r w:rsidR="00F91A33">
        <w:rPr>
          <w:rFonts w:ascii="Tahoma" w:eastAsia="Tahoma" w:hAnsi="Tahoma" w:cs="Tahoma"/>
        </w:rPr>
        <w:t>,</w:t>
      </w:r>
      <w:r w:rsidR="00F238B1">
        <w:rPr>
          <w:rFonts w:ascii="Tahoma" w:eastAsia="Tahoma" w:hAnsi="Tahoma" w:cs="Tahoma"/>
          <w:b/>
        </w:rPr>
        <w:t xml:space="preserve"> </w:t>
      </w:r>
    </w:p>
    <w:p w:rsidR="00F91A33" w:rsidRDefault="00F91A33" w:rsidP="00F91A33">
      <w:pPr>
        <w:numPr>
          <w:ilvl w:val="0"/>
          <w:numId w:val="6"/>
        </w:numPr>
        <w:spacing w:after="40" w:line="300" w:lineRule="exact"/>
        <w:ind w:left="720" w:hanging="360"/>
        <w:contextualSpacing/>
        <w:jc w:val="both"/>
        <w:rPr>
          <w:rFonts w:ascii="Tahoma" w:eastAsia="Tahoma" w:hAnsi="Tahoma" w:cs="Tahoma"/>
        </w:rPr>
      </w:pPr>
      <w:r>
        <w:rPr>
          <w:rFonts w:ascii="Tahoma" w:eastAsia="Tahoma" w:hAnsi="Tahoma" w:cs="Tahoma"/>
          <w:b/>
        </w:rPr>
        <w:t xml:space="preserve">v šoli, </w:t>
      </w:r>
      <w:r w:rsidRPr="00F91A33">
        <w:rPr>
          <w:rFonts w:ascii="Tahoma" w:eastAsia="Tahoma" w:hAnsi="Tahoma" w:cs="Tahoma"/>
        </w:rPr>
        <w:t>v kolikor bo tako navodilo mentorjev</w:t>
      </w:r>
      <w:r>
        <w:rPr>
          <w:rFonts w:ascii="Tahoma" w:eastAsia="Tahoma" w:hAnsi="Tahoma" w:cs="Tahoma"/>
        </w:rPr>
        <w:t>,</w:t>
      </w:r>
    </w:p>
    <w:p w:rsidR="004C3B60" w:rsidRDefault="005745FF">
      <w:pPr>
        <w:numPr>
          <w:ilvl w:val="0"/>
          <w:numId w:val="6"/>
        </w:numPr>
        <w:spacing w:after="40" w:line="300" w:lineRule="exact"/>
        <w:ind w:left="720" w:hanging="360"/>
        <w:contextualSpacing/>
        <w:jc w:val="both"/>
        <w:rPr>
          <w:rFonts w:ascii="Tahoma" w:eastAsia="Tahoma" w:hAnsi="Tahoma" w:cs="Tahoma"/>
        </w:rPr>
      </w:pPr>
      <w:r>
        <w:rPr>
          <w:rFonts w:ascii="Tahoma" w:eastAsia="Tahoma" w:hAnsi="Tahoma" w:cs="Tahoma"/>
          <w:b/>
        </w:rPr>
        <w:t>s</w:t>
      </w:r>
      <w:r w:rsidR="007932C8">
        <w:rPr>
          <w:rFonts w:ascii="Tahoma" w:eastAsia="Tahoma" w:hAnsi="Tahoma" w:cs="Tahoma"/>
          <w:b/>
        </w:rPr>
        <w:t xml:space="preserve"> SMS sporočilom ZVEZEK ali ZVEZEK5 na 1919. </w:t>
      </w:r>
      <w:r w:rsidR="007932C8">
        <w:rPr>
          <w:rFonts w:ascii="Tahoma" w:eastAsia="Tahoma" w:hAnsi="Tahoma" w:cs="Tahoma"/>
        </w:rPr>
        <w:t>Tako boste darovali 1 ali 5 EUR (za kvalit</w:t>
      </w:r>
      <w:r w:rsidR="00F91A33">
        <w:rPr>
          <w:rFonts w:ascii="Tahoma" w:eastAsia="Tahoma" w:hAnsi="Tahoma" w:cs="Tahoma"/>
        </w:rPr>
        <w:t>eten zvezek sta potrebna 2 EUR).</w:t>
      </w:r>
    </w:p>
    <w:p w:rsidR="004C3B60" w:rsidRDefault="004C3B60" w:rsidP="00F238B1">
      <w:pPr>
        <w:spacing w:after="40" w:line="300" w:lineRule="exact"/>
        <w:ind w:left="720"/>
        <w:contextualSpacing/>
        <w:jc w:val="both"/>
        <w:rPr>
          <w:rFonts w:ascii="Tahoma" w:eastAsia="Tahoma" w:hAnsi="Tahoma" w:cs="Tahoma"/>
          <w:b/>
        </w:rPr>
      </w:pPr>
    </w:p>
    <w:p w:rsidR="004C3B60" w:rsidRDefault="00F238B1" w:rsidP="00F238B1">
      <w:pPr>
        <w:spacing w:after="0" w:line="240" w:lineRule="auto"/>
        <w:jc w:val="both"/>
        <w:rPr>
          <w:rFonts w:ascii="Tahoma" w:eastAsia="Tahoma" w:hAnsi="Tahoma" w:cs="Tahoma"/>
        </w:rPr>
      </w:pPr>
      <w:r w:rsidRPr="00F238B1">
        <w:rPr>
          <w:rFonts w:ascii="Tahoma" w:eastAsia="Tahoma" w:hAnsi="Tahoma" w:cs="Tahoma"/>
        </w:rPr>
        <w:t>Vse podrobnosti, e-razglednic</w:t>
      </w:r>
      <w:r>
        <w:rPr>
          <w:rFonts w:ascii="Tahoma" w:eastAsia="Tahoma" w:hAnsi="Tahoma" w:cs="Tahoma"/>
        </w:rPr>
        <w:t>a</w:t>
      </w:r>
      <w:r w:rsidRPr="00F238B1">
        <w:rPr>
          <w:rFonts w:ascii="Tahoma" w:eastAsia="Tahoma" w:hAnsi="Tahoma" w:cs="Tahoma"/>
        </w:rPr>
        <w:t xml:space="preserve">, </w:t>
      </w:r>
      <w:r>
        <w:rPr>
          <w:rFonts w:ascii="Tahoma" w:eastAsia="Tahoma" w:hAnsi="Tahoma" w:cs="Tahoma"/>
        </w:rPr>
        <w:t xml:space="preserve">zgodbe družin v Sloveniji </w:t>
      </w:r>
      <w:r w:rsidRPr="00F238B1">
        <w:rPr>
          <w:rFonts w:ascii="Tahoma" w:eastAsia="Tahoma" w:hAnsi="Tahoma" w:cs="Tahoma"/>
        </w:rPr>
        <w:t>in</w:t>
      </w:r>
      <w:r>
        <w:rPr>
          <w:rFonts w:ascii="Tahoma" w:eastAsia="Tahoma" w:hAnsi="Tahoma" w:cs="Tahoma"/>
        </w:rPr>
        <w:t xml:space="preserve"> kratki filmi so na voljo na:</w:t>
      </w:r>
      <w:r>
        <w:rPr>
          <w:rFonts w:ascii="Tahoma" w:eastAsia="Tahoma" w:hAnsi="Tahoma" w:cs="Tahoma"/>
          <w:u w:val="single"/>
        </w:rPr>
        <w:t xml:space="preserve"> </w:t>
      </w:r>
      <w:hyperlink r:id="rId7" w:history="1">
        <w:r w:rsidR="007932C8">
          <w:rPr>
            <w:rStyle w:val="Hiperpovezava"/>
            <w:rFonts w:ascii="Tahoma" w:eastAsia="Tahoma" w:hAnsi="Tahoma" w:cs="Tahoma"/>
          </w:rPr>
          <w:t>www.karitas.si/pokloni-zvezek</w:t>
        </w:r>
      </w:hyperlink>
      <w:r w:rsidR="007932C8">
        <w:rPr>
          <w:rStyle w:val="Hiperpovezava"/>
          <w:rFonts w:ascii="Tahoma" w:eastAsia="Tahoma" w:hAnsi="Tahoma" w:cs="Tahoma"/>
          <w:color w:val="auto"/>
          <w:u w:val="none"/>
        </w:rPr>
        <w:t>:</w:t>
      </w:r>
      <w:r>
        <w:rPr>
          <w:rFonts w:ascii="Tahoma" w:eastAsia="Tahoma" w:hAnsi="Tahoma" w:cs="Tahoma"/>
        </w:rPr>
        <w:t xml:space="preserve"> </w:t>
      </w:r>
    </w:p>
    <w:p w:rsidR="00F238B1" w:rsidRDefault="00F238B1" w:rsidP="00F238B1">
      <w:pPr>
        <w:spacing w:after="0" w:line="240" w:lineRule="auto"/>
        <w:jc w:val="both"/>
        <w:rPr>
          <w:rFonts w:ascii="Tahoma" w:eastAsia="Tahoma" w:hAnsi="Tahoma" w:cs="Tahoma"/>
        </w:rPr>
      </w:pPr>
    </w:p>
    <w:p w:rsidR="004C3B60" w:rsidRDefault="007932C8">
      <w:pPr>
        <w:spacing w:line="240" w:lineRule="auto"/>
        <w:jc w:val="both"/>
        <w:rPr>
          <w:rFonts w:ascii="Tahoma" w:eastAsia="Tahoma" w:hAnsi="Tahoma" w:cs="Tahoma"/>
          <w:i/>
          <w:iCs/>
        </w:rPr>
      </w:pPr>
      <w:r>
        <w:rPr>
          <w:rFonts w:ascii="Tahoma" w:eastAsia="Tahoma" w:hAnsi="Tahoma" w:cs="Tahoma"/>
          <w:i/>
          <w:iCs/>
        </w:rPr>
        <w:t xml:space="preserve">»Vsi smo povabljeni, da pomagamo družinam in otrokom v stiski. Vsak človek se v življenju kdaj znajde v težavah. Biti solidaren pomeni priskočiti na pomoč človeku, ki te potrebuje. Načinov za dobro delo med sovrstniki je veliko. Lahko jim poklonimo zvezke, namenimo lepo misel, jim pomagamo pri učenju, …« </w:t>
      </w:r>
    </w:p>
    <w:p w:rsidR="004C3B60" w:rsidRPr="007932C8" w:rsidRDefault="007932C8">
      <w:pPr>
        <w:spacing w:line="240" w:lineRule="auto"/>
        <w:jc w:val="both"/>
        <w:rPr>
          <w:rFonts w:ascii="Tahoma" w:eastAsia="Tahoma" w:hAnsi="Tahoma" w:cs="Tahoma"/>
          <w:i/>
          <w:iCs/>
        </w:rPr>
      </w:pPr>
      <w:r>
        <w:rPr>
          <w:rFonts w:ascii="Tahoma" w:eastAsia="Tahoma" w:hAnsi="Tahoma" w:cs="Tahoma"/>
          <w:i/>
          <w:iCs/>
        </w:rPr>
        <w:t>Hvala! Slovenska karitas</w:t>
      </w:r>
      <w:bookmarkStart w:id="0" w:name="_GoBack"/>
      <w:bookmarkEnd w:id="0"/>
    </w:p>
    <w:p w:rsidR="004C3B60" w:rsidRDefault="004C3B60">
      <w:pPr>
        <w:spacing w:line="240" w:lineRule="auto"/>
        <w:jc w:val="both"/>
        <w:rPr>
          <w:rFonts w:ascii="Tahoma" w:eastAsia="Tahoma" w:hAnsi="Tahoma" w:cs="Tahoma"/>
        </w:rPr>
      </w:pPr>
    </w:p>
    <w:p w:rsidR="004C3B60" w:rsidRDefault="004C3B60">
      <w:pPr>
        <w:spacing w:line="240" w:lineRule="auto"/>
        <w:jc w:val="both"/>
        <w:rPr>
          <w:rFonts w:ascii="Tahoma" w:eastAsia="Tahoma" w:hAnsi="Tahoma" w:cs="Tahoma"/>
        </w:rPr>
      </w:pPr>
    </w:p>
    <w:sectPr w:rsidR="004C3B60">
      <w:endnotePr>
        <w:numFmt w:val="decimal"/>
      </w:endnotePr>
      <w:pgSz w:w="11906" w:h="16838"/>
      <w:pgMar w:top="1417" w:right="1417" w:bottom="1417" w:left="141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0CF"/>
    <w:multiLevelType w:val="hybridMultilevel"/>
    <w:tmpl w:val="C76E7082"/>
    <w:name w:val="Oštevilčeni seznam 8"/>
    <w:lvl w:ilvl="0" w:tplc="B02645C2">
      <w:numFmt w:val="bullet"/>
      <w:lvlText w:val=""/>
      <w:lvlJc w:val="left"/>
      <w:pPr>
        <w:ind w:left="360" w:firstLine="0"/>
      </w:pPr>
      <w:rPr>
        <w:rFonts w:ascii="Wingdings" w:hAnsi="Wingdings"/>
      </w:rPr>
    </w:lvl>
    <w:lvl w:ilvl="1" w:tplc="72802B32">
      <w:start w:val="1"/>
      <w:numFmt w:val="lowerLetter"/>
      <w:lvlText w:val="%2."/>
      <w:lvlJc w:val="left"/>
      <w:pPr>
        <w:ind w:left="1080" w:firstLine="0"/>
      </w:pPr>
    </w:lvl>
    <w:lvl w:ilvl="2" w:tplc="A8043DF4">
      <w:start w:val="1"/>
      <w:numFmt w:val="lowerRoman"/>
      <w:lvlText w:val="%3."/>
      <w:lvlJc w:val="left"/>
      <w:pPr>
        <w:ind w:left="1980" w:firstLine="0"/>
      </w:pPr>
    </w:lvl>
    <w:lvl w:ilvl="3" w:tplc="398C428C">
      <w:start w:val="1"/>
      <w:numFmt w:val="decimal"/>
      <w:lvlText w:val="%4."/>
      <w:lvlJc w:val="left"/>
      <w:pPr>
        <w:ind w:left="2520" w:firstLine="0"/>
      </w:pPr>
    </w:lvl>
    <w:lvl w:ilvl="4" w:tplc="7BB07702">
      <w:start w:val="1"/>
      <w:numFmt w:val="lowerLetter"/>
      <w:lvlText w:val="%5."/>
      <w:lvlJc w:val="left"/>
      <w:pPr>
        <w:ind w:left="3240" w:firstLine="0"/>
      </w:pPr>
    </w:lvl>
    <w:lvl w:ilvl="5" w:tplc="E66A2206">
      <w:start w:val="1"/>
      <w:numFmt w:val="lowerRoman"/>
      <w:lvlText w:val="%6."/>
      <w:lvlJc w:val="left"/>
      <w:pPr>
        <w:ind w:left="4140" w:firstLine="0"/>
      </w:pPr>
    </w:lvl>
    <w:lvl w:ilvl="6" w:tplc="B2F4B006">
      <w:start w:val="1"/>
      <w:numFmt w:val="decimal"/>
      <w:lvlText w:val="%7."/>
      <w:lvlJc w:val="left"/>
      <w:pPr>
        <w:ind w:left="4680" w:firstLine="0"/>
      </w:pPr>
    </w:lvl>
    <w:lvl w:ilvl="7" w:tplc="7496010A">
      <w:start w:val="1"/>
      <w:numFmt w:val="lowerLetter"/>
      <w:lvlText w:val="%8."/>
      <w:lvlJc w:val="left"/>
      <w:pPr>
        <w:ind w:left="5400" w:firstLine="0"/>
      </w:pPr>
    </w:lvl>
    <w:lvl w:ilvl="8" w:tplc="53E84E36">
      <w:start w:val="1"/>
      <w:numFmt w:val="lowerRoman"/>
      <w:lvlText w:val="%9."/>
      <w:lvlJc w:val="left"/>
      <w:pPr>
        <w:ind w:left="6300" w:firstLine="0"/>
      </w:pPr>
    </w:lvl>
  </w:abstractNum>
  <w:abstractNum w:abstractNumId="1" w15:restartNumberingAfterBreak="0">
    <w:nsid w:val="1A653A72"/>
    <w:multiLevelType w:val="hybridMultilevel"/>
    <w:tmpl w:val="C0449430"/>
    <w:name w:val="Oštevilčeni seznam 3"/>
    <w:lvl w:ilvl="0" w:tplc="629A2464">
      <w:numFmt w:val="bullet"/>
      <w:lvlText w:val=""/>
      <w:lvlJc w:val="left"/>
      <w:pPr>
        <w:ind w:left="360" w:firstLine="0"/>
      </w:pPr>
      <w:rPr>
        <w:rFonts w:ascii="Symbol" w:hAnsi="Symbol" w:cs="Symbol"/>
      </w:rPr>
    </w:lvl>
    <w:lvl w:ilvl="1" w:tplc="747C47B4">
      <w:numFmt w:val="bullet"/>
      <w:lvlText w:val="o"/>
      <w:lvlJc w:val="left"/>
      <w:pPr>
        <w:ind w:left="1080" w:firstLine="0"/>
      </w:pPr>
      <w:rPr>
        <w:rFonts w:ascii="Courier New" w:hAnsi="Courier New" w:cs="Courier New"/>
      </w:rPr>
    </w:lvl>
    <w:lvl w:ilvl="2" w:tplc="3DE01BD4">
      <w:numFmt w:val="bullet"/>
      <w:lvlText w:val=""/>
      <w:lvlJc w:val="left"/>
      <w:pPr>
        <w:ind w:left="1800" w:firstLine="0"/>
      </w:pPr>
      <w:rPr>
        <w:rFonts w:ascii="Wingdings" w:eastAsia="Wingdings" w:hAnsi="Wingdings" w:cs="Wingdings"/>
      </w:rPr>
    </w:lvl>
    <w:lvl w:ilvl="3" w:tplc="FE20A924">
      <w:numFmt w:val="bullet"/>
      <w:lvlText w:val=""/>
      <w:lvlJc w:val="left"/>
      <w:pPr>
        <w:ind w:left="2520" w:firstLine="0"/>
      </w:pPr>
      <w:rPr>
        <w:rFonts w:ascii="Symbol" w:hAnsi="Symbol" w:cs="Symbol"/>
      </w:rPr>
    </w:lvl>
    <w:lvl w:ilvl="4" w:tplc="4AA4DBCA">
      <w:numFmt w:val="bullet"/>
      <w:lvlText w:val="o"/>
      <w:lvlJc w:val="left"/>
      <w:pPr>
        <w:ind w:left="3240" w:firstLine="0"/>
      </w:pPr>
      <w:rPr>
        <w:rFonts w:ascii="Courier New" w:hAnsi="Courier New" w:cs="Courier New"/>
      </w:rPr>
    </w:lvl>
    <w:lvl w:ilvl="5" w:tplc="6FB011DC">
      <w:numFmt w:val="bullet"/>
      <w:lvlText w:val=""/>
      <w:lvlJc w:val="left"/>
      <w:pPr>
        <w:ind w:left="3960" w:firstLine="0"/>
      </w:pPr>
      <w:rPr>
        <w:rFonts w:ascii="Wingdings" w:eastAsia="Wingdings" w:hAnsi="Wingdings" w:cs="Wingdings"/>
      </w:rPr>
    </w:lvl>
    <w:lvl w:ilvl="6" w:tplc="66A64CBE">
      <w:numFmt w:val="bullet"/>
      <w:lvlText w:val=""/>
      <w:lvlJc w:val="left"/>
      <w:pPr>
        <w:ind w:left="4680" w:firstLine="0"/>
      </w:pPr>
      <w:rPr>
        <w:rFonts w:ascii="Symbol" w:hAnsi="Symbol" w:cs="Symbol"/>
      </w:rPr>
    </w:lvl>
    <w:lvl w:ilvl="7" w:tplc="754662A0">
      <w:numFmt w:val="bullet"/>
      <w:lvlText w:val="o"/>
      <w:lvlJc w:val="left"/>
      <w:pPr>
        <w:ind w:left="5400" w:firstLine="0"/>
      </w:pPr>
      <w:rPr>
        <w:rFonts w:ascii="Courier New" w:hAnsi="Courier New" w:cs="Courier New"/>
      </w:rPr>
    </w:lvl>
    <w:lvl w:ilvl="8" w:tplc="0068CD8A">
      <w:numFmt w:val="bullet"/>
      <w:lvlText w:val=""/>
      <w:lvlJc w:val="left"/>
      <w:pPr>
        <w:ind w:left="6120" w:firstLine="0"/>
      </w:pPr>
      <w:rPr>
        <w:rFonts w:ascii="Wingdings" w:eastAsia="Wingdings" w:hAnsi="Wingdings" w:cs="Wingdings"/>
      </w:rPr>
    </w:lvl>
  </w:abstractNum>
  <w:abstractNum w:abstractNumId="2" w15:restartNumberingAfterBreak="0">
    <w:nsid w:val="1C68047F"/>
    <w:multiLevelType w:val="hybridMultilevel"/>
    <w:tmpl w:val="62B64A50"/>
    <w:name w:val="Oštevilčeni seznam 5"/>
    <w:lvl w:ilvl="0" w:tplc="44FCC884">
      <w:start w:val="1"/>
      <w:numFmt w:val="decimal"/>
      <w:lvlText w:val="%1."/>
      <w:lvlJc w:val="left"/>
      <w:pPr>
        <w:ind w:left="360" w:firstLine="0"/>
      </w:pPr>
    </w:lvl>
    <w:lvl w:ilvl="1" w:tplc="1E32D0E8">
      <w:start w:val="1"/>
      <w:numFmt w:val="lowerLetter"/>
      <w:lvlText w:val="%2."/>
      <w:lvlJc w:val="left"/>
      <w:pPr>
        <w:ind w:left="1080" w:firstLine="0"/>
      </w:pPr>
    </w:lvl>
    <w:lvl w:ilvl="2" w:tplc="E2CE8FC8">
      <w:start w:val="1"/>
      <w:numFmt w:val="lowerRoman"/>
      <w:lvlText w:val="%3."/>
      <w:lvlJc w:val="left"/>
      <w:pPr>
        <w:ind w:left="1980" w:firstLine="0"/>
      </w:pPr>
    </w:lvl>
    <w:lvl w:ilvl="3" w:tplc="94642430">
      <w:start w:val="1"/>
      <w:numFmt w:val="decimal"/>
      <w:lvlText w:val="%4."/>
      <w:lvlJc w:val="left"/>
      <w:pPr>
        <w:ind w:left="2520" w:firstLine="0"/>
      </w:pPr>
    </w:lvl>
    <w:lvl w:ilvl="4" w:tplc="A60CCD46">
      <w:start w:val="1"/>
      <w:numFmt w:val="lowerLetter"/>
      <w:lvlText w:val="%5."/>
      <w:lvlJc w:val="left"/>
      <w:pPr>
        <w:ind w:left="3240" w:firstLine="0"/>
      </w:pPr>
    </w:lvl>
    <w:lvl w:ilvl="5" w:tplc="72B06C16">
      <w:start w:val="1"/>
      <w:numFmt w:val="lowerRoman"/>
      <w:lvlText w:val="%6."/>
      <w:lvlJc w:val="left"/>
      <w:pPr>
        <w:ind w:left="4140" w:firstLine="0"/>
      </w:pPr>
    </w:lvl>
    <w:lvl w:ilvl="6" w:tplc="F73090DE">
      <w:start w:val="1"/>
      <w:numFmt w:val="decimal"/>
      <w:lvlText w:val="%7."/>
      <w:lvlJc w:val="left"/>
      <w:pPr>
        <w:ind w:left="4680" w:firstLine="0"/>
      </w:pPr>
    </w:lvl>
    <w:lvl w:ilvl="7" w:tplc="2F088D5A">
      <w:start w:val="1"/>
      <w:numFmt w:val="lowerLetter"/>
      <w:lvlText w:val="%8."/>
      <w:lvlJc w:val="left"/>
      <w:pPr>
        <w:ind w:left="5400" w:firstLine="0"/>
      </w:pPr>
    </w:lvl>
    <w:lvl w:ilvl="8" w:tplc="2CC27010">
      <w:start w:val="1"/>
      <w:numFmt w:val="lowerRoman"/>
      <w:lvlText w:val="%9."/>
      <w:lvlJc w:val="left"/>
      <w:pPr>
        <w:ind w:left="6300" w:firstLine="0"/>
      </w:pPr>
    </w:lvl>
  </w:abstractNum>
  <w:abstractNum w:abstractNumId="3" w15:restartNumberingAfterBreak="0">
    <w:nsid w:val="285D3526"/>
    <w:multiLevelType w:val="hybridMultilevel"/>
    <w:tmpl w:val="596CF08C"/>
    <w:lvl w:ilvl="0" w:tplc="D4823848">
      <w:numFmt w:val="none"/>
      <w:lvlText w:val=""/>
      <w:lvlJc w:val="left"/>
      <w:pPr>
        <w:tabs>
          <w:tab w:val="num" w:pos="360"/>
        </w:tabs>
        <w:ind w:left="360" w:hanging="360"/>
      </w:pPr>
    </w:lvl>
    <w:lvl w:ilvl="1" w:tplc="8DB03108">
      <w:numFmt w:val="none"/>
      <w:lvlText w:val=""/>
      <w:lvlJc w:val="left"/>
      <w:pPr>
        <w:tabs>
          <w:tab w:val="num" w:pos="360"/>
        </w:tabs>
        <w:ind w:left="360" w:hanging="360"/>
      </w:pPr>
    </w:lvl>
    <w:lvl w:ilvl="2" w:tplc="7F00842E">
      <w:numFmt w:val="none"/>
      <w:lvlText w:val=""/>
      <w:lvlJc w:val="left"/>
      <w:pPr>
        <w:tabs>
          <w:tab w:val="num" w:pos="360"/>
        </w:tabs>
        <w:ind w:left="360" w:hanging="360"/>
      </w:pPr>
    </w:lvl>
    <w:lvl w:ilvl="3" w:tplc="5EF0AD36">
      <w:numFmt w:val="none"/>
      <w:lvlText w:val=""/>
      <w:lvlJc w:val="left"/>
      <w:pPr>
        <w:tabs>
          <w:tab w:val="num" w:pos="360"/>
        </w:tabs>
        <w:ind w:left="360" w:hanging="360"/>
      </w:pPr>
    </w:lvl>
    <w:lvl w:ilvl="4" w:tplc="6C4C2972">
      <w:numFmt w:val="none"/>
      <w:lvlText w:val=""/>
      <w:lvlJc w:val="left"/>
      <w:pPr>
        <w:tabs>
          <w:tab w:val="num" w:pos="360"/>
        </w:tabs>
        <w:ind w:left="360" w:hanging="360"/>
      </w:pPr>
    </w:lvl>
    <w:lvl w:ilvl="5" w:tplc="74C894AE">
      <w:numFmt w:val="none"/>
      <w:lvlText w:val=""/>
      <w:lvlJc w:val="left"/>
      <w:pPr>
        <w:tabs>
          <w:tab w:val="num" w:pos="360"/>
        </w:tabs>
        <w:ind w:left="360" w:hanging="360"/>
      </w:pPr>
    </w:lvl>
    <w:lvl w:ilvl="6" w:tplc="5AA01606">
      <w:numFmt w:val="none"/>
      <w:lvlText w:val=""/>
      <w:lvlJc w:val="left"/>
      <w:pPr>
        <w:tabs>
          <w:tab w:val="num" w:pos="360"/>
        </w:tabs>
        <w:ind w:left="360" w:hanging="360"/>
      </w:pPr>
    </w:lvl>
    <w:lvl w:ilvl="7" w:tplc="36E454DE">
      <w:numFmt w:val="none"/>
      <w:lvlText w:val=""/>
      <w:lvlJc w:val="left"/>
      <w:pPr>
        <w:tabs>
          <w:tab w:val="num" w:pos="360"/>
        </w:tabs>
        <w:ind w:left="360" w:hanging="360"/>
      </w:pPr>
    </w:lvl>
    <w:lvl w:ilvl="8" w:tplc="5B8ECC1A">
      <w:numFmt w:val="none"/>
      <w:lvlText w:val=""/>
      <w:lvlJc w:val="left"/>
      <w:pPr>
        <w:tabs>
          <w:tab w:val="num" w:pos="360"/>
        </w:tabs>
        <w:ind w:left="360" w:hanging="360"/>
      </w:pPr>
    </w:lvl>
  </w:abstractNum>
  <w:abstractNum w:abstractNumId="4" w15:restartNumberingAfterBreak="0">
    <w:nsid w:val="40B522F8"/>
    <w:multiLevelType w:val="hybridMultilevel"/>
    <w:tmpl w:val="96220260"/>
    <w:name w:val="Oštevilčeni seznam 1"/>
    <w:lvl w:ilvl="0" w:tplc="87682C52">
      <w:numFmt w:val="bullet"/>
      <w:lvlText w:val=""/>
      <w:lvlJc w:val="left"/>
      <w:pPr>
        <w:ind w:left="360" w:firstLine="0"/>
      </w:pPr>
      <w:rPr>
        <w:rFonts w:ascii="Wingdings" w:hAnsi="Wingdings"/>
      </w:rPr>
    </w:lvl>
    <w:lvl w:ilvl="1" w:tplc="AE9E7BD2">
      <w:start w:val="1"/>
      <w:numFmt w:val="lowerLetter"/>
      <w:lvlText w:val="%2."/>
      <w:lvlJc w:val="left"/>
      <w:pPr>
        <w:ind w:left="1080" w:firstLine="0"/>
      </w:pPr>
    </w:lvl>
    <w:lvl w:ilvl="2" w:tplc="BE5091E0">
      <w:start w:val="1"/>
      <w:numFmt w:val="lowerRoman"/>
      <w:lvlText w:val="%3."/>
      <w:lvlJc w:val="left"/>
      <w:pPr>
        <w:ind w:left="1980" w:firstLine="0"/>
      </w:pPr>
    </w:lvl>
    <w:lvl w:ilvl="3" w:tplc="E15AEB70">
      <w:start w:val="1"/>
      <w:numFmt w:val="decimal"/>
      <w:lvlText w:val="%4."/>
      <w:lvlJc w:val="left"/>
      <w:pPr>
        <w:ind w:left="2520" w:firstLine="0"/>
      </w:pPr>
    </w:lvl>
    <w:lvl w:ilvl="4" w:tplc="D95ADCAA">
      <w:start w:val="1"/>
      <w:numFmt w:val="lowerLetter"/>
      <w:lvlText w:val="%5."/>
      <w:lvlJc w:val="left"/>
      <w:pPr>
        <w:ind w:left="3240" w:firstLine="0"/>
      </w:pPr>
    </w:lvl>
    <w:lvl w:ilvl="5" w:tplc="045A3BEC">
      <w:start w:val="1"/>
      <w:numFmt w:val="lowerRoman"/>
      <w:lvlText w:val="%6."/>
      <w:lvlJc w:val="left"/>
      <w:pPr>
        <w:ind w:left="4140" w:firstLine="0"/>
      </w:pPr>
    </w:lvl>
    <w:lvl w:ilvl="6" w:tplc="4BC2A4D0">
      <w:start w:val="1"/>
      <w:numFmt w:val="decimal"/>
      <w:lvlText w:val="%7."/>
      <w:lvlJc w:val="left"/>
      <w:pPr>
        <w:ind w:left="4680" w:firstLine="0"/>
      </w:pPr>
    </w:lvl>
    <w:lvl w:ilvl="7" w:tplc="2DA699E6">
      <w:start w:val="1"/>
      <w:numFmt w:val="lowerLetter"/>
      <w:lvlText w:val="%8."/>
      <w:lvlJc w:val="left"/>
      <w:pPr>
        <w:ind w:left="5400" w:firstLine="0"/>
      </w:pPr>
    </w:lvl>
    <w:lvl w:ilvl="8" w:tplc="9CC01CA8">
      <w:start w:val="1"/>
      <w:numFmt w:val="lowerRoman"/>
      <w:lvlText w:val="%9."/>
      <w:lvlJc w:val="left"/>
      <w:pPr>
        <w:ind w:left="6300" w:firstLine="0"/>
      </w:pPr>
    </w:lvl>
  </w:abstractNum>
  <w:abstractNum w:abstractNumId="5" w15:restartNumberingAfterBreak="0">
    <w:nsid w:val="468354D6"/>
    <w:multiLevelType w:val="hybridMultilevel"/>
    <w:tmpl w:val="C958C74E"/>
    <w:name w:val="Oštevilčeni seznam 7"/>
    <w:lvl w:ilvl="0" w:tplc="723265A2">
      <w:numFmt w:val="bullet"/>
      <w:lvlText w:val=""/>
      <w:lvlJc w:val="left"/>
      <w:pPr>
        <w:ind w:left="360" w:firstLine="0"/>
      </w:pPr>
      <w:rPr>
        <w:rFonts w:ascii="Symbol" w:hAnsi="Symbol" w:cs="Symbol"/>
      </w:rPr>
    </w:lvl>
    <w:lvl w:ilvl="1" w:tplc="8C7AB232">
      <w:numFmt w:val="bullet"/>
      <w:lvlText w:val="o"/>
      <w:lvlJc w:val="left"/>
      <w:pPr>
        <w:ind w:left="1080" w:firstLine="0"/>
      </w:pPr>
      <w:rPr>
        <w:rFonts w:ascii="Courier New" w:hAnsi="Courier New" w:cs="Courier New"/>
      </w:rPr>
    </w:lvl>
    <w:lvl w:ilvl="2" w:tplc="D6C623F2">
      <w:numFmt w:val="bullet"/>
      <w:lvlText w:val=""/>
      <w:lvlJc w:val="left"/>
      <w:pPr>
        <w:ind w:left="1800" w:firstLine="0"/>
      </w:pPr>
      <w:rPr>
        <w:rFonts w:ascii="Wingdings" w:eastAsia="Wingdings" w:hAnsi="Wingdings" w:cs="Wingdings"/>
      </w:rPr>
    </w:lvl>
    <w:lvl w:ilvl="3" w:tplc="643A93C4">
      <w:numFmt w:val="bullet"/>
      <w:lvlText w:val=""/>
      <w:lvlJc w:val="left"/>
      <w:pPr>
        <w:ind w:left="2520" w:firstLine="0"/>
      </w:pPr>
      <w:rPr>
        <w:rFonts w:ascii="Symbol" w:hAnsi="Symbol" w:cs="Symbol"/>
      </w:rPr>
    </w:lvl>
    <w:lvl w:ilvl="4" w:tplc="46C2054C">
      <w:numFmt w:val="bullet"/>
      <w:lvlText w:val="o"/>
      <w:lvlJc w:val="left"/>
      <w:pPr>
        <w:ind w:left="3240" w:firstLine="0"/>
      </w:pPr>
      <w:rPr>
        <w:rFonts w:ascii="Courier New" w:hAnsi="Courier New" w:cs="Courier New"/>
      </w:rPr>
    </w:lvl>
    <w:lvl w:ilvl="5" w:tplc="72E411E4">
      <w:numFmt w:val="bullet"/>
      <w:lvlText w:val=""/>
      <w:lvlJc w:val="left"/>
      <w:pPr>
        <w:ind w:left="3960" w:firstLine="0"/>
      </w:pPr>
      <w:rPr>
        <w:rFonts w:ascii="Wingdings" w:eastAsia="Wingdings" w:hAnsi="Wingdings" w:cs="Wingdings"/>
      </w:rPr>
    </w:lvl>
    <w:lvl w:ilvl="6" w:tplc="BFBE97BC">
      <w:numFmt w:val="bullet"/>
      <w:lvlText w:val=""/>
      <w:lvlJc w:val="left"/>
      <w:pPr>
        <w:ind w:left="4680" w:firstLine="0"/>
      </w:pPr>
      <w:rPr>
        <w:rFonts w:ascii="Symbol" w:hAnsi="Symbol" w:cs="Symbol"/>
      </w:rPr>
    </w:lvl>
    <w:lvl w:ilvl="7" w:tplc="79B44D7C">
      <w:numFmt w:val="bullet"/>
      <w:lvlText w:val="o"/>
      <w:lvlJc w:val="left"/>
      <w:pPr>
        <w:ind w:left="5400" w:firstLine="0"/>
      </w:pPr>
      <w:rPr>
        <w:rFonts w:ascii="Courier New" w:hAnsi="Courier New" w:cs="Courier New"/>
      </w:rPr>
    </w:lvl>
    <w:lvl w:ilvl="8" w:tplc="F2C62D32">
      <w:numFmt w:val="bullet"/>
      <w:lvlText w:val=""/>
      <w:lvlJc w:val="left"/>
      <w:pPr>
        <w:ind w:left="6120" w:firstLine="0"/>
      </w:pPr>
      <w:rPr>
        <w:rFonts w:ascii="Wingdings" w:eastAsia="Wingdings" w:hAnsi="Wingdings" w:cs="Wingdings"/>
      </w:rPr>
    </w:lvl>
  </w:abstractNum>
  <w:abstractNum w:abstractNumId="6" w15:restartNumberingAfterBreak="0">
    <w:nsid w:val="55450B79"/>
    <w:multiLevelType w:val="hybridMultilevel"/>
    <w:tmpl w:val="B714F43C"/>
    <w:name w:val="Oštevilčeni seznam 6"/>
    <w:lvl w:ilvl="0" w:tplc="52CA6BFE">
      <w:numFmt w:val="bullet"/>
      <w:lvlText w:val=""/>
      <w:lvlJc w:val="left"/>
      <w:pPr>
        <w:ind w:left="360" w:firstLine="0"/>
      </w:pPr>
      <w:rPr>
        <w:rFonts w:ascii="Symbol" w:hAnsi="Symbol"/>
      </w:rPr>
    </w:lvl>
    <w:lvl w:ilvl="1" w:tplc="8C366C5A">
      <w:numFmt w:val="bullet"/>
      <w:lvlText w:val="o"/>
      <w:lvlJc w:val="left"/>
      <w:pPr>
        <w:ind w:left="1080" w:firstLine="0"/>
      </w:pPr>
      <w:rPr>
        <w:rFonts w:ascii="Courier New" w:hAnsi="Courier New" w:cs="Courier New"/>
      </w:rPr>
    </w:lvl>
    <w:lvl w:ilvl="2" w:tplc="1248B47C">
      <w:numFmt w:val="bullet"/>
      <w:lvlText w:val=""/>
      <w:lvlJc w:val="left"/>
      <w:pPr>
        <w:ind w:left="1800" w:firstLine="0"/>
      </w:pPr>
      <w:rPr>
        <w:rFonts w:ascii="Wingdings" w:eastAsia="Wingdings" w:hAnsi="Wingdings" w:cs="Wingdings"/>
      </w:rPr>
    </w:lvl>
    <w:lvl w:ilvl="3" w:tplc="A75E62F0">
      <w:numFmt w:val="bullet"/>
      <w:lvlText w:val=""/>
      <w:lvlJc w:val="left"/>
      <w:pPr>
        <w:ind w:left="2520" w:firstLine="0"/>
      </w:pPr>
      <w:rPr>
        <w:rFonts w:ascii="Symbol" w:hAnsi="Symbol"/>
      </w:rPr>
    </w:lvl>
    <w:lvl w:ilvl="4" w:tplc="FCF02F2A">
      <w:numFmt w:val="bullet"/>
      <w:lvlText w:val="o"/>
      <w:lvlJc w:val="left"/>
      <w:pPr>
        <w:ind w:left="3240" w:firstLine="0"/>
      </w:pPr>
      <w:rPr>
        <w:rFonts w:ascii="Courier New" w:hAnsi="Courier New" w:cs="Courier New"/>
      </w:rPr>
    </w:lvl>
    <w:lvl w:ilvl="5" w:tplc="B510AE3C">
      <w:numFmt w:val="bullet"/>
      <w:lvlText w:val=""/>
      <w:lvlJc w:val="left"/>
      <w:pPr>
        <w:ind w:left="3960" w:firstLine="0"/>
      </w:pPr>
      <w:rPr>
        <w:rFonts w:ascii="Wingdings" w:eastAsia="Wingdings" w:hAnsi="Wingdings" w:cs="Wingdings"/>
      </w:rPr>
    </w:lvl>
    <w:lvl w:ilvl="6" w:tplc="CB180DA2">
      <w:numFmt w:val="bullet"/>
      <w:lvlText w:val=""/>
      <w:lvlJc w:val="left"/>
      <w:pPr>
        <w:ind w:left="4680" w:firstLine="0"/>
      </w:pPr>
      <w:rPr>
        <w:rFonts w:ascii="Symbol" w:hAnsi="Symbol"/>
      </w:rPr>
    </w:lvl>
    <w:lvl w:ilvl="7" w:tplc="7974C1DE">
      <w:numFmt w:val="bullet"/>
      <w:lvlText w:val="o"/>
      <w:lvlJc w:val="left"/>
      <w:pPr>
        <w:ind w:left="5400" w:firstLine="0"/>
      </w:pPr>
      <w:rPr>
        <w:rFonts w:ascii="Courier New" w:hAnsi="Courier New" w:cs="Courier New"/>
      </w:rPr>
    </w:lvl>
    <w:lvl w:ilvl="8" w:tplc="D7602736">
      <w:numFmt w:val="bullet"/>
      <w:lvlText w:val=""/>
      <w:lvlJc w:val="left"/>
      <w:pPr>
        <w:ind w:left="6120" w:firstLine="0"/>
      </w:pPr>
      <w:rPr>
        <w:rFonts w:ascii="Wingdings" w:eastAsia="Wingdings" w:hAnsi="Wingdings" w:cs="Wingdings"/>
      </w:rPr>
    </w:lvl>
  </w:abstractNum>
  <w:abstractNum w:abstractNumId="7" w15:restartNumberingAfterBreak="0">
    <w:nsid w:val="5CF03E4E"/>
    <w:multiLevelType w:val="hybridMultilevel"/>
    <w:tmpl w:val="07465F5A"/>
    <w:name w:val="Oštevilčeni seznam 2"/>
    <w:lvl w:ilvl="0" w:tplc="7C6E0A36">
      <w:numFmt w:val="bullet"/>
      <w:lvlText w:val="-"/>
      <w:lvlJc w:val="left"/>
      <w:pPr>
        <w:ind w:left="360" w:firstLine="0"/>
      </w:pPr>
      <w:rPr>
        <w:rFonts w:ascii="Tahoma" w:eastAsia="Calibri" w:hAnsi="Tahoma" w:cs="Tahoma"/>
      </w:rPr>
    </w:lvl>
    <w:lvl w:ilvl="1" w:tplc="FD3A4F54">
      <w:numFmt w:val="bullet"/>
      <w:lvlText w:val="o"/>
      <w:lvlJc w:val="left"/>
      <w:pPr>
        <w:ind w:left="1080" w:firstLine="0"/>
      </w:pPr>
      <w:rPr>
        <w:rFonts w:ascii="Courier New" w:hAnsi="Courier New" w:cs="Courier New"/>
      </w:rPr>
    </w:lvl>
    <w:lvl w:ilvl="2" w:tplc="E0000AB2">
      <w:numFmt w:val="bullet"/>
      <w:lvlText w:val=""/>
      <w:lvlJc w:val="left"/>
      <w:pPr>
        <w:ind w:left="1800" w:firstLine="0"/>
      </w:pPr>
      <w:rPr>
        <w:rFonts w:ascii="Wingdings" w:eastAsia="Wingdings" w:hAnsi="Wingdings" w:cs="Wingdings"/>
      </w:rPr>
    </w:lvl>
    <w:lvl w:ilvl="3" w:tplc="C8B693DA">
      <w:numFmt w:val="bullet"/>
      <w:lvlText w:val=""/>
      <w:lvlJc w:val="left"/>
      <w:pPr>
        <w:ind w:left="2520" w:firstLine="0"/>
      </w:pPr>
      <w:rPr>
        <w:rFonts w:ascii="Symbol" w:hAnsi="Symbol"/>
      </w:rPr>
    </w:lvl>
    <w:lvl w:ilvl="4" w:tplc="B16ACF2C">
      <w:numFmt w:val="bullet"/>
      <w:lvlText w:val="o"/>
      <w:lvlJc w:val="left"/>
      <w:pPr>
        <w:ind w:left="3240" w:firstLine="0"/>
      </w:pPr>
      <w:rPr>
        <w:rFonts w:ascii="Courier New" w:hAnsi="Courier New" w:cs="Courier New"/>
      </w:rPr>
    </w:lvl>
    <w:lvl w:ilvl="5" w:tplc="4B9635A6">
      <w:numFmt w:val="bullet"/>
      <w:lvlText w:val=""/>
      <w:lvlJc w:val="left"/>
      <w:pPr>
        <w:ind w:left="3960" w:firstLine="0"/>
      </w:pPr>
      <w:rPr>
        <w:rFonts w:ascii="Wingdings" w:eastAsia="Wingdings" w:hAnsi="Wingdings" w:cs="Wingdings"/>
      </w:rPr>
    </w:lvl>
    <w:lvl w:ilvl="6" w:tplc="8CC4ADB6">
      <w:numFmt w:val="bullet"/>
      <w:lvlText w:val=""/>
      <w:lvlJc w:val="left"/>
      <w:pPr>
        <w:ind w:left="4680" w:firstLine="0"/>
      </w:pPr>
      <w:rPr>
        <w:rFonts w:ascii="Symbol" w:hAnsi="Symbol"/>
      </w:rPr>
    </w:lvl>
    <w:lvl w:ilvl="7" w:tplc="B1BAC368">
      <w:numFmt w:val="bullet"/>
      <w:lvlText w:val="o"/>
      <w:lvlJc w:val="left"/>
      <w:pPr>
        <w:ind w:left="5400" w:firstLine="0"/>
      </w:pPr>
      <w:rPr>
        <w:rFonts w:ascii="Courier New" w:hAnsi="Courier New" w:cs="Courier New"/>
      </w:rPr>
    </w:lvl>
    <w:lvl w:ilvl="8" w:tplc="FD1CAC1C">
      <w:numFmt w:val="bullet"/>
      <w:lvlText w:val=""/>
      <w:lvlJc w:val="left"/>
      <w:pPr>
        <w:ind w:left="6120" w:firstLine="0"/>
      </w:pPr>
      <w:rPr>
        <w:rFonts w:ascii="Wingdings" w:eastAsia="Wingdings" w:hAnsi="Wingdings" w:cs="Wingdings"/>
      </w:rPr>
    </w:lvl>
  </w:abstractNum>
  <w:abstractNum w:abstractNumId="8" w15:restartNumberingAfterBreak="0">
    <w:nsid w:val="653316C9"/>
    <w:multiLevelType w:val="hybridMultilevel"/>
    <w:tmpl w:val="BC466DFE"/>
    <w:name w:val="Oštevilčeni seznam 4"/>
    <w:lvl w:ilvl="0" w:tplc="4CF8265E">
      <w:numFmt w:val="bullet"/>
      <w:lvlText w:val=""/>
      <w:lvlJc w:val="left"/>
      <w:pPr>
        <w:ind w:left="360" w:firstLine="0"/>
      </w:pPr>
      <w:rPr>
        <w:rFonts w:ascii="Symbol" w:hAnsi="Symbol"/>
      </w:rPr>
    </w:lvl>
    <w:lvl w:ilvl="1" w:tplc="2F7E3B28">
      <w:start w:val="1"/>
      <w:numFmt w:val="lowerLetter"/>
      <w:lvlText w:val="%2."/>
      <w:lvlJc w:val="left"/>
      <w:pPr>
        <w:ind w:left="1080" w:firstLine="0"/>
      </w:pPr>
    </w:lvl>
    <w:lvl w:ilvl="2" w:tplc="E7EC0CF0">
      <w:start w:val="1"/>
      <w:numFmt w:val="lowerRoman"/>
      <w:lvlText w:val="%3."/>
      <w:lvlJc w:val="left"/>
      <w:pPr>
        <w:ind w:left="1980" w:firstLine="0"/>
      </w:pPr>
    </w:lvl>
    <w:lvl w:ilvl="3" w:tplc="CBBA46F4">
      <w:start w:val="1"/>
      <w:numFmt w:val="decimal"/>
      <w:lvlText w:val="%4."/>
      <w:lvlJc w:val="left"/>
      <w:pPr>
        <w:ind w:left="2520" w:firstLine="0"/>
      </w:pPr>
    </w:lvl>
    <w:lvl w:ilvl="4" w:tplc="8F182910">
      <w:start w:val="1"/>
      <w:numFmt w:val="lowerLetter"/>
      <w:lvlText w:val="%5."/>
      <w:lvlJc w:val="left"/>
      <w:pPr>
        <w:ind w:left="3240" w:firstLine="0"/>
      </w:pPr>
    </w:lvl>
    <w:lvl w:ilvl="5" w:tplc="C64CF306">
      <w:start w:val="1"/>
      <w:numFmt w:val="lowerRoman"/>
      <w:lvlText w:val="%6."/>
      <w:lvlJc w:val="left"/>
      <w:pPr>
        <w:ind w:left="4140" w:firstLine="0"/>
      </w:pPr>
    </w:lvl>
    <w:lvl w:ilvl="6" w:tplc="BA4C9F72">
      <w:start w:val="1"/>
      <w:numFmt w:val="decimal"/>
      <w:lvlText w:val="%7."/>
      <w:lvlJc w:val="left"/>
      <w:pPr>
        <w:ind w:left="4680" w:firstLine="0"/>
      </w:pPr>
    </w:lvl>
    <w:lvl w:ilvl="7" w:tplc="64BA923E">
      <w:start w:val="1"/>
      <w:numFmt w:val="lowerLetter"/>
      <w:lvlText w:val="%8."/>
      <w:lvlJc w:val="left"/>
      <w:pPr>
        <w:ind w:left="5400" w:firstLine="0"/>
      </w:pPr>
    </w:lvl>
    <w:lvl w:ilvl="8" w:tplc="C19E3C7E">
      <w:start w:val="1"/>
      <w:numFmt w:val="lowerRoman"/>
      <w:lvlText w:val="%9."/>
      <w:lvlJc w:val="left"/>
      <w:pPr>
        <w:ind w:left="6300" w:firstLine="0"/>
      </w:pPr>
    </w:lvl>
  </w:abstractNum>
  <w:abstractNum w:abstractNumId="9" w15:restartNumberingAfterBreak="0">
    <w:nsid w:val="7C1B6771"/>
    <w:multiLevelType w:val="hybridMultilevel"/>
    <w:tmpl w:val="57280760"/>
    <w:name w:val="Oštevilčeni seznam 9"/>
    <w:lvl w:ilvl="0" w:tplc="2DD0E416">
      <w:numFmt w:val="bullet"/>
      <w:lvlText w:val=""/>
      <w:lvlJc w:val="left"/>
      <w:pPr>
        <w:ind w:left="360" w:firstLine="0"/>
      </w:pPr>
      <w:rPr>
        <w:rFonts w:ascii="Symbol" w:hAnsi="Symbol" w:cs="Symbol"/>
      </w:rPr>
    </w:lvl>
    <w:lvl w:ilvl="1" w:tplc="9B5C846A">
      <w:numFmt w:val="bullet"/>
      <w:lvlText w:val="o"/>
      <w:lvlJc w:val="left"/>
      <w:pPr>
        <w:ind w:left="1080" w:firstLine="0"/>
      </w:pPr>
      <w:rPr>
        <w:rFonts w:ascii="Courier New" w:hAnsi="Courier New" w:cs="Courier New"/>
      </w:rPr>
    </w:lvl>
    <w:lvl w:ilvl="2" w:tplc="4454C902">
      <w:numFmt w:val="bullet"/>
      <w:lvlText w:val=""/>
      <w:lvlJc w:val="left"/>
      <w:pPr>
        <w:ind w:left="1800" w:firstLine="0"/>
      </w:pPr>
      <w:rPr>
        <w:rFonts w:ascii="Wingdings" w:eastAsia="Wingdings" w:hAnsi="Wingdings" w:cs="Wingdings"/>
      </w:rPr>
    </w:lvl>
    <w:lvl w:ilvl="3" w:tplc="EC60CA38">
      <w:numFmt w:val="bullet"/>
      <w:lvlText w:val=""/>
      <w:lvlJc w:val="left"/>
      <w:pPr>
        <w:ind w:left="2520" w:firstLine="0"/>
      </w:pPr>
      <w:rPr>
        <w:rFonts w:ascii="Symbol" w:hAnsi="Symbol" w:cs="Symbol"/>
      </w:rPr>
    </w:lvl>
    <w:lvl w:ilvl="4" w:tplc="5F7684A8">
      <w:numFmt w:val="bullet"/>
      <w:lvlText w:val="o"/>
      <w:lvlJc w:val="left"/>
      <w:pPr>
        <w:ind w:left="3240" w:firstLine="0"/>
      </w:pPr>
      <w:rPr>
        <w:rFonts w:ascii="Courier New" w:hAnsi="Courier New" w:cs="Courier New"/>
      </w:rPr>
    </w:lvl>
    <w:lvl w:ilvl="5" w:tplc="B36810D0">
      <w:numFmt w:val="bullet"/>
      <w:lvlText w:val=""/>
      <w:lvlJc w:val="left"/>
      <w:pPr>
        <w:ind w:left="3960" w:firstLine="0"/>
      </w:pPr>
      <w:rPr>
        <w:rFonts w:ascii="Wingdings" w:eastAsia="Wingdings" w:hAnsi="Wingdings" w:cs="Wingdings"/>
      </w:rPr>
    </w:lvl>
    <w:lvl w:ilvl="6" w:tplc="6A5A9484">
      <w:numFmt w:val="bullet"/>
      <w:lvlText w:val=""/>
      <w:lvlJc w:val="left"/>
      <w:pPr>
        <w:ind w:left="4680" w:firstLine="0"/>
      </w:pPr>
      <w:rPr>
        <w:rFonts w:ascii="Symbol" w:hAnsi="Symbol" w:cs="Symbol"/>
      </w:rPr>
    </w:lvl>
    <w:lvl w:ilvl="7" w:tplc="F2F65CD4">
      <w:numFmt w:val="bullet"/>
      <w:lvlText w:val="o"/>
      <w:lvlJc w:val="left"/>
      <w:pPr>
        <w:ind w:left="5400" w:firstLine="0"/>
      </w:pPr>
      <w:rPr>
        <w:rFonts w:ascii="Courier New" w:hAnsi="Courier New" w:cs="Courier New"/>
      </w:rPr>
    </w:lvl>
    <w:lvl w:ilvl="8" w:tplc="8C7A8C2C">
      <w:numFmt w:val="bullet"/>
      <w:lvlText w:val=""/>
      <w:lvlJc w:val="left"/>
      <w:pPr>
        <w:ind w:left="6120" w:firstLine="0"/>
      </w:pPr>
      <w:rPr>
        <w:rFonts w:ascii="Wingdings" w:eastAsia="Wingdings" w:hAnsi="Wingdings" w:cs="Wingdings"/>
      </w:rPr>
    </w:lvl>
  </w:abstractNum>
  <w:num w:numId="1">
    <w:abstractNumId w:val="4"/>
  </w:num>
  <w:num w:numId="2">
    <w:abstractNumId w:val="7"/>
  </w:num>
  <w:num w:numId="3">
    <w:abstractNumId w:val="1"/>
  </w:num>
  <w:num w:numId="4">
    <w:abstractNumId w:val="8"/>
  </w:num>
  <w:num w:numId="5">
    <w:abstractNumId w:val="2"/>
  </w:num>
  <w:num w:numId="6">
    <w:abstractNumId w:val="6"/>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60"/>
    <w:rsid w:val="001C20DD"/>
    <w:rsid w:val="002B208B"/>
    <w:rsid w:val="0040775F"/>
    <w:rsid w:val="004C3B60"/>
    <w:rsid w:val="005745FF"/>
    <w:rsid w:val="007932C8"/>
    <w:rsid w:val="00E817EB"/>
    <w:rsid w:val="00EA643B"/>
    <w:rsid w:val="00F238B1"/>
    <w:rsid w:val="00F91A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98D6D-BF58-4445-871E-FDE6313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cs="Calibr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pPr>
      <w:ind w:left="720"/>
    </w:pPr>
  </w:style>
  <w:style w:type="paragraph" w:styleId="Besedilooblaka">
    <w:name w:val="Balloon Text"/>
    <w:basedOn w:val="Navaden"/>
    <w:qFormat/>
    <w:rPr>
      <w:rFonts w:ascii="Times New Roman" w:hAnsi="Times New Roman" w:cs="Times New Roman"/>
      <w:sz w:val="20"/>
      <w:szCs w:val="20"/>
    </w:rPr>
  </w:style>
  <w:style w:type="paragraph" w:styleId="Konnaopomba-besedilo">
    <w:name w:val="endnote text"/>
    <w:basedOn w:val="Navaden"/>
    <w:qFormat/>
    <w:rPr>
      <w:rFonts w:cs="Times New Roman"/>
      <w:sz w:val="20"/>
      <w:szCs w:val="20"/>
    </w:rPr>
  </w:style>
  <w:style w:type="paragraph" w:styleId="Glava">
    <w:name w:val="header"/>
    <w:basedOn w:val="Navaden"/>
    <w:qFormat/>
    <w:pPr>
      <w:tabs>
        <w:tab w:val="center" w:pos="4536"/>
        <w:tab w:val="right" w:pos="9072"/>
      </w:tabs>
      <w:spacing w:after="0" w:line="240" w:lineRule="auto"/>
    </w:pPr>
  </w:style>
  <w:style w:type="paragraph" w:styleId="Noga">
    <w:name w:val="footer"/>
    <w:basedOn w:val="Navaden"/>
    <w:qFormat/>
    <w:pPr>
      <w:tabs>
        <w:tab w:val="center" w:pos="4536"/>
        <w:tab w:val="right" w:pos="9072"/>
      </w:tabs>
      <w:spacing w:after="0" w:line="240" w:lineRule="auto"/>
    </w:pPr>
  </w:style>
  <w:style w:type="character" w:styleId="Hiperpovezava">
    <w:name w:val="Hyperlink"/>
    <w:rPr>
      <w:color w:val="0000FF"/>
      <w:u w:val="single"/>
    </w:rPr>
  </w:style>
  <w:style w:type="character" w:customStyle="1" w:styleId="BesedilooblakaZnak">
    <w:name w:val="Besedilo oblačka Znak"/>
    <w:rPr>
      <w:rFonts w:ascii="Times New Roman" w:hAnsi="Times New Roman"/>
    </w:rPr>
  </w:style>
  <w:style w:type="character" w:customStyle="1" w:styleId="Konnaopomba-besediloZnak">
    <w:name w:val="Končna opomba - besedilo Znak"/>
    <w:rPr>
      <w:rFonts w:cs="Calibri"/>
    </w:rPr>
  </w:style>
  <w:style w:type="character" w:styleId="Konnaopomba-sklic">
    <w:name w:val="endnote reference"/>
    <w:rPr>
      <w:vertAlign w:val="superscript"/>
    </w:rPr>
  </w:style>
  <w:style w:type="character" w:styleId="SledenaHiperpovezava">
    <w:name w:val="FollowedHyperlink"/>
    <w:basedOn w:val="Privzetapisavaodstavka"/>
    <w:rPr>
      <w:color w:val="800080"/>
      <w:u w:val="single"/>
    </w:rPr>
  </w:style>
  <w:style w:type="character" w:customStyle="1" w:styleId="GlavaZnak">
    <w:name w:val="Glava Znak"/>
    <w:basedOn w:val="Privzetapisavaodstavka"/>
    <w:rPr>
      <w:rFonts w:cs="Calibri"/>
      <w:sz w:val="22"/>
      <w:szCs w:val="22"/>
    </w:rPr>
  </w:style>
  <w:style w:type="character" w:customStyle="1" w:styleId="NogaZnak">
    <w:name w:val="Noga Znak"/>
    <w:basedOn w:val="Privzetapisavaodstavk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itas.si/pokloni-zvez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itas.si/pokloni-zvezek" TargetMode="External"/><Relationship Id="rId5" Type="http://schemas.openxmlformats.org/officeDocument/2006/relationships/hyperlink" Target="http://www.karitas.si/pokloni-zvez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Delavnica ob akciji POKLONI ZVEZEK</vt:lpstr>
    </vt:vector>
  </TitlesOfParts>
  <Company>Hewlett-Packard Company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Delavnica ob akciji POKLONI ZVEZEK</dc:title>
  <dc:creator>karitas001</dc:creator>
  <cp:lastModifiedBy>Miranda Novak</cp:lastModifiedBy>
  <cp:revision>2</cp:revision>
  <cp:lastPrinted>2017-05-03T04:59:00Z</cp:lastPrinted>
  <dcterms:created xsi:type="dcterms:W3CDTF">2020-05-07T11:02:00Z</dcterms:created>
  <dcterms:modified xsi:type="dcterms:W3CDTF">2020-05-07T11:02:00Z</dcterms:modified>
</cp:coreProperties>
</file>